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2A" w:rsidRPr="00D0751B" w:rsidRDefault="00F13951" w:rsidP="00954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4883" w:rsidRPr="00D0751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B3236">
        <w:rPr>
          <w:rFonts w:ascii="Times New Roman" w:hAnsi="Times New Roman" w:cs="Times New Roman"/>
          <w:b/>
          <w:sz w:val="28"/>
          <w:szCs w:val="28"/>
        </w:rPr>
        <w:t xml:space="preserve"> /  дистанционное обучение  20.04.2020-24</w:t>
      </w:r>
      <w:r w:rsidR="00881591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54883" w:rsidRPr="00D0751B" w:rsidRDefault="00954883" w:rsidP="00954883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5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45"/>
        <w:gridCol w:w="2208"/>
        <w:gridCol w:w="4536"/>
        <w:gridCol w:w="3333"/>
        <w:gridCol w:w="1985"/>
        <w:gridCol w:w="1559"/>
      </w:tblGrid>
      <w:tr w:rsidR="00364E84" w:rsidTr="00BB770A">
        <w:tc>
          <w:tcPr>
            <w:tcW w:w="2045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0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536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Темы и задания для самостоятельного изучения.</w:t>
            </w:r>
          </w:p>
        </w:tc>
        <w:tc>
          <w:tcPr>
            <w:tcW w:w="3333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985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сдачи работ</w:t>
            </w:r>
          </w:p>
        </w:tc>
      </w:tr>
      <w:tr w:rsidR="00F42D04" w:rsidTr="00BB770A">
        <w:tc>
          <w:tcPr>
            <w:tcW w:w="2045" w:type="dxa"/>
            <w:vMerge w:val="restart"/>
          </w:tcPr>
          <w:p w:rsidR="00F42D04" w:rsidRPr="00D0751B" w:rsidRDefault="008B5677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42D04" w:rsidRPr="003F2576">
              <w:rPr>
                <w:rFonts w:ascii="Times New Roman" w:hAnsi="Times New Roman" w:cs="Times New Roman"/>
                <w:b/>
                <w:sz w:val="28"/>
                <w:szCs w:val="28"/>
              </w:rPr>
              <w:t>.04.2020 г. (понедельник)</w:t>
            </w:r>
          </w:p>
        </w:tc>
        <w:tc>
          <w:tcPr>
            <w:tcW w:w="2208" w:type="dxa"/>
          </w:tcPr>
          <w:p w:rsidR="00F42D04" w:rsidRPr="00D0751B" w:rsidRDefault="00F42D0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F42D04" w:rsidRPr="005F6765" w:rsidRDefault="00D367AC" w:rsidP="00D367AC">
            <w:pPr>
              <w:rPr>
                <w:sz w:val="28"/>
                <w:szCs w:val="28"/>
              </w:rPr>
            </w:pPr>
            <w:r w:rsidRPr="00D367AC">
              <w:rPr>
                <w:color w:val="000000"/>
                <w:sz w:val="28"/>
                <w:szCs w:val="28"/>
              </w:rPr>
              <w:t>Правописание окончаний имён прилагательных.</w:t>
            </w:r>
            <w:r>
              <w:rPr>
                <w:color w:val="000000"/>
                <w:sz w:val="28"/>
                <w:szCs w:val="28"/>
              </w:rPr>
              <w:t xml:space="preserve">  С. 122 упр. 5. </w:t>
            </w:r>
            <w:r w:rsidRPr="00D367AC">
              <w:rPr>
                <w:color w:val="000000"/>
                <w:sz w:val="28"/>
                <w:szCs w:val="28"/>
              </w:rPr>
              <w:t>Изложение «Подсолнух».</w:t>
            </w:r>
          </w:p>
        </w:tc>
        <w:tc>
          <w:tcPr>
            <w:tcW w:w="3333" w:type="dxa"/>
          </w:tcPr>
          <w:p w:rsidR="00F42D04" w:rsidRPr="00D367AC" w:rsidRDefault="00D367AC" w:rsidP="00EA6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7AC">
              <w:rPr>
                <w:rFonts w:ascii="Times New Roman" w:hAnsi="Times New Roman"/>
                <w:sz w:val="28"/>
                <w:szCs w:val="28"/>
              </w:rPr>
              <w:t>с. 122-123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(изложение)</w:t>
            </w:r>
          </w:p>
        </w:tc>
        <w:tc>
          <w:tcPr>
            <w:tcW w:w="1985" w:type="dxa"/>
          </w:tcPr>
          <w:p w:rsidR="00F42D04" w:rsidRDefault="00F42D0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F42D04" w:rsidRDefault="008B5677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D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F42D04" w:rsidTr="00BB770A">
        <w:tc>
          <w:tcPr>
            <w:tcW w:w="2045" w:type="dxa"/>
            <w:vMerge/>
          </w:tcPr>
          <w:p w:rsidR="00F42D04" w:rsidRPr="00D0751B" w:rsidRDefault="00F42D0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F42D04" w:rsidRPr="00D0751B" w:rsidRDefault="00F42D0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</w:tcPr>
          <w:p w:rsidR="00C5198C" w:rsidRPr="002F4BDF" w:rsidRDefault="00C5198C" w:rsidP="00C5198C">
            <w:pPr>
              <w:autoSpaceDE w:val="0"/>
              <w:autoSpaceDN w:val="0"/>
              <w:adjustRightInd w:val="0"/>
              <w:spacing w:line="252" w:lineRule="auto"/>
              <w:rPr>
                <w:szCs w:val="24"/>
              </w:rPr>
            </w:pPr>
            <w:r w:rsidRPr="002F4BDF">
              <w:rPr>
                <w:i/>
                <w:iCs/>
                <w:szCs w:val="24"/>
              </w:rPr>
              <w:t>Дополнительное чтение</w:t>
            </w:r>
            <w:r w:rsidRPr="002F4BDF">
              <w:rPr>
                <w:szCs w:val="24"/>
              </w:rPr>
              <w:t xml:space="preserve">. </w:t>
            </w:r>
          </w:p>
          <w:p w:rsidR="00F42D04" w:rsidRPr="00F13951" w:rsidRDefault="00C5198C" w:rsidP="00C5198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F4BDF">
              <w:rPr>
                <w:szCs w:val="24"/>
              </w:rPr>
              <w:t xml:space="preserve">Л. Пантелеев «Фенька», «Новенькая».  </w:t>
            </w:r>
            <w:proofErr w:type="spellStart"/>
            <w:r w:rsidRPr="002F4BDF">
              <w:rPr>
                <w:szCs w:val="24"/>
              </w:rPr>
              <w:t>Тет</w:t>
            </w:r>
            <w:proofErr w:type="spellEnd"/>
            <w:r w:rsidRPr="002F4BDF">
              <w:rPr>
                <w:szCs w:val="24"/>
              </w:rPr>
              <w:t>. с. 75-78. Обобщение по разделу «Рассказы Л. Пантелеева».</w:t>
            </w:r>
          </w:p>
        </w:tc>
        <w:tc>
          <w:tcPr>
            <w:tcW w:w="3333" w:type="dxa"/>
          </w:tcPr>
          <w:p w:rsidR="00F42D04" w:rsidRPr="00C5198C" w:rsidRDefault="00C5198C" w:rsidP="00EA6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98C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C5198C">
              <w:rPr>
                <w:rFonts w:ascii="Times New Roman" w:hAnsi="Times New Roman" w:cs="Times New Roman"/>
                <w:sz w:val="28"/>
                <w:szCs w:val="28"/>
              </w:rPr>
              <w:t>. с.78-81</w:t>
            </w:r>
          </w:p>
        </w:tc>
        <w:tc>
          <w:tcPr>
            <w:tcW w:w="1985" w:type="dxa"/>
          </w:tcPr>
          <w:p w:rsidR="00F42D04" w:rsidRDefault="00C5198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1559" w:type="dxa"/>
          </w:tcPr>
          <w:p w:rsidR="00F42D04" w:rsidRDefault="00C5198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42D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F42D04" w:rsidTr="00BB770A">
        <w:tc>
          <w:tcPr>
            <w:tcW w:w="2045" w:type="dxa"/>
            <w:vMerge/>
          </w:tcPr>
          <w:p w:rsidR="00F42D04" w:rsidRPr="00D0751B" w:rsidRDefault="00F42D0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F42D04" w:rsidRPr="00D0751B" w:rsidRDefault="00F42D0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536" w:type="dxa"/>
          </w:tcPr>
          <w:p w:rsidR="00D3172C" w:rsidRDefault="00D3172C" w:rsidP="00D3172C">
            <w:pPr>
              <w:snapToGrid w:val="0"/>
              <w:rPr>
                <w:b/>
                <w:i/>
              </w:rPr>
            </w:pPr>
            <w:r w:rsidRPr="00010DDF">
              <w:rPr>
                <w:b/>
                <w:i/>
              </w:rPr>
              <w:t>Защита проекта «Русская трапеза»</w:t>
            </w:r>
          </w:p>
          <w:p w:rsidR="00F42D04" w:rsidRPr="00F13951" w:rsidRDefault="00D3172C" w:rsidP="00D3172C">
            <w:pPr>
              <w:snapToGrid w:val="0"/>
              <w:rPr>
                <w:sz w:val="28"/>
                <w:szCs w:val="28"/>
              </w:rPr>
            </w:pPr>
            <w:r w:rsidRPr="00E55BB4">
              <w:rPr>
                <w:i/>
              </w:rPr>
              <w:t>Повторение.</w:t>
            </w:r>
            <w:r>
              <w:t xml:space="preserve"> Верование языческой Руси. </w:t>
            </w:r>
            <w:r w:rsidRPr="00EC6AF1">
              <w:t>Боги древних славян.</w:t>
            </w:r>
            <w:r>
              <w:t xml:space="preserve"> </w:t>
            </w:r>
            <w:r w:rsidRPr="000D0361">
              <w:t>Принятие христианства на Руси</w:t>
            </w:r>
            <w:r>
              <w:t xml:space="preserve">. </w:t>
            </w:r>
            <w:proofErr w:type="spellStart"/>
            <w:r>
              <w:t>Т</w:t>
            </w:r>
            <w:r>
              <w:rPr>
                <w:color w:val="000000"/>
                <w:sz w:val="28"/>
                <w:szCs w:val="28"/>
              </w:rPr>
              <w:t>ет</w:t>
            </w:r>
            <w:proofErr w:type="spellEnd"/>
            <w:r w:rsidRPr="00D3172C">
              <w:rPr>
                <w:color w:val="000000"/>
                <w:sz w:val="28"/>
                <w:szCs w:val="28"/>
              </w:rPr>
              <w:t>. с. 15-16 №33, 34</w:t>
            </w:r>
          </w:p>
        </w:tc>
        <w:tc>
          <w:tcPr>
            <w:tcW w:w="3333" w:type="dxa"/>
          </w:tcPr>
          <w:p w:rsidR="00F42D04" w:rsidRPr="00D3172C" w:rsidRDefault="00D3172C" w:rsidP="0059032E">
            <w:pPr>
              <w:rPr>
                <w:sz w:val="28"/>
                <w:szCs w:val="28"/>
              </w:rPr>
            </w:pPr>
            <w:r w:rsidRPr="00D3172C">
              <w:rPr>
                <w:color w:val="000000"/>
                <w:sz w:val="28"/>
                <w:szCs w:val="28"/>
              </w:rPr>
              <w:t xml:space="preserve">с.82 – 90 выбрать любое задание на </w:t>
            </w:r>
            <w:r w:rsidR="0059032E">
              <w:rPr>
                <w:color w:val="000000"/>
                <w:sz w:val="28"/>
                <w:szCs w:val="28"/>
              </w:rPr>
              <w:t xml:space="preserve">стр. </w:t>
            </w:r>
            <w:r w:rsidRPr="00D3172C">
              <w:rPr>
                <w:color w:val="000000"/>
                <w:sz w:val="28"/>
                <w:szCs w:val="28"/>
              </w:rPr>
              <w:t>88 или  на</w:t>
            </w:r>
            <w:r w:rsidR="0059032E">
              <w:rPr>
                <w:color w:val="000000"/>
                <w:sz w:val="28"/>
                <w:szCs w:val="28"/>
              </w:rPr>
              <w:t xml:space="preserve"> </w:t>
            </w:r>
            <w:r w:rsidR="0059032E" w:rsidRPr="00D3172C">
              <w:rPr>
                <w:color w:val="000000"/>
                <w:sz w:val="28"/>
                <w:szCs w:val="28"/>
              </w:rPr>
              <w:t>стр.</w:t>
            </w:r>
            <w:r w:rsidRPr="00D3172C">
              <w:rPr>
                <w:color w:val="000000"/>
                <w:sz w:val="28"/>
                <w:szCs w:val="28"/>
              </w:rPr>
              <w:t xml:space="preserve"> 90 </w:t>
            </w:r>
          </w:p>
        </w:tc>
        <w:tc>
          <w:tcPr>
            <w:tcW w:w="1985" w:type="dxa"/>
          </w:tcPr>
          <w:p w:rsidR="00F42D04" w:rsidRPr="0012010C" w:rsidRDefault="00F42D04" w:rsidP="001201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F42D04" w:rsidRPr="0012010C" w:rsidRDefault="008B5677" w:rsidP="001201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42D04">
              <w:rPr>
                <w:color w:val="000000"/>
                <w:sz w:val="28"/>
                <w:szCs w:val="28"/>
              </w:rPr>
              <w:t>.04.2020</w:t>
            </w:r>
          </w:p>
        </w:tc>
      </w:tr>
      <w:tr w:rsidR="00F42D04" w:rsidTr="00BB770A">
        <w:tc>
          <w:tcPr>
            <w:tcW w:w="2045" w:type="dxa"/>
          </w:tcPr>
          <w:p w:rsidR="00F42D04" w:rsidRPr="00D0751B" w:rsidRDefault="00F42D0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F42D04" w:rsidRPr="00D0751B" w:rsidRDefault="00F42D0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536" w:type="dxa"/>
          </w:tcPr>
          <w:p w:rsidR="00F42D04" w:rsidRDefault="00FA247B" w:rsidP="0059032E">
            <w:pPr>
              <w:pStyle w:val="a3"/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2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Человек и стихии природы. Огонь работает на человека.  Главный металл.</w:t>
            </w:r>
          </w:p>
          <w:p w:rsidR="00DF1F2B" w:rsidRPr="0059032E" w:rsidRDefault="00DF1F2B" w:rsidP="00590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</w:rPr>
                <w:t>https://mu</w:t>
              </w:r>
              <w:r>
                <w:rPr>
                  <w:rStyle w:val="a6"/>
                </w:rPr>
                <w:t>l</w:t>
              </w:r>
              <w:r>
                <w:rPr>
                  <w:rStyle w:val="a6"/>
                </w:rPr>
                <w:t>tiuro</w:t>
              </w:r>
              <w:r>
                <w:rPr>
                  <w:rStyle w:val="a6"/>
                </w:rPr>
                <w:t>k</w:t>
              </w:r>
              <w:r>
                <w:rPr>
                  <w:rStyle w:val="a6"/>
                </w:rPr>
                <w:t>.ru/files/prezentatsiia-po-tekhnologii-chelovek-i-stikhii-pr.html</w:t>
              </w:r>
            </w:hyperlink>
          </w:p>
        </w:tc>
        <w:tc>
          <w:tcPr>
            <w:tcW w:w="3333" w:type="dxa"/>
          </w:tcPr>
          <w:p w:rsidR="00F42D04" w:rsidRPr="0012010C" w:rsidRDefault="00DF1F2B" w:rsidP="001201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Изготовь изразец (см. памятку)</w:t>
            </w:r>
          </w:p>
        </w:tc>
        <w:tc>
          <w:tcPr>
            <w:tcW w:w="1985" w:type="dxa"/>
          </w:tcPr>
          <w:p w:rsidR="00F42D04" w:rsidRPr="0012010C" w:rsidRDefault="00FA247B" w:rsidP="00FF02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F42D04" w:rsidRPr="0012010C" w:rsidRDefault="00FA247B" w:rsidP="00FF02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27.04.2020</w:t>
            </w:r>
          </w:p>
        </w:tc>
      </w:tr>
      <w:tr w:rsidR="00D367AC" w:rsidTr="00BB770A">
        <w:tc>
          <w:tcPr>
            <w:tcW w:w="2045" w:type="dxa"/>
            <w:vMerge w:val="restart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.04.2020 г. (вторник)</w:t>
            </w:r>
          </w:p>
        </w:tc>
        <w:tc>
          <w:tcPr>
            <w:tcW w:w="2208" w:type="dxa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D367AC" w:rsidRPr="005D17E4" w:rsidRDefault="00D367AC" w:rsidP="00D367AC">
            <w:pPr>
              <w:pStyle w:val="2"/>
              <w:spacing w:line="240" w:lineRule="auto"/>
              <w:ind w:right="-108" w:firstLine="0"/>
              <w:jc w:val="left"/>
              <w:rPr>
                <w:color w:val="000000"/>
                <w:spacing w:val="-4"/>
              </w:rPr>
            </w:pPr>
            <w:r w:rsidRPr="00D848DC">
              <w:rPr>
                <w:color w:val="000000"/>
                <w:sz w:val="28"/>
                <w:szCs w:val="28"/>
              </w:rPr>
              <w:t>Правописание окончаний имён прилагательных.</w:t>
            </w:r>
            <w:r w:rsidRPr="00D848D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848DC">
              <w:rPr>
                <w:color w:val="000000"/>
                <w:sz w:val="28"/>
                <w:szCs w:val="28"/>
              </w:rPr>
              <w:t>С. 124 упр. 1-2.</w:t>
            </w:r>
            <w:r>
              <w:rPr>
                <w:color w:val="000000"/>
              </w:rPr>
              <w:t xml:space="preserve"> </w:t>
            </w:r>
            <w:r w:rsidRPr="005D17E4">
              <w:rPr>
                <w:color w:val="000000"/>
              </w:rPr>
              <w:t>Краткая форма качественных прилагательных.</w:t>
            </w:r>
            <w:r w:rsidRPr="005D17E4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С. 126-128 (для расширения кругозора).</w:t>
            </w:r>
          </w:p>
        </w:tc>
        <w:tc>
          <w:tcPr>
            <w:tcW w:w="3333" w:type="dxa"/>
          </w:tcPr>
          <w:p w:rsidR="00D367AC" w:rsidRPr="00F13951" w:rsidRDefault="00D848DC" w:rsidP="00EA6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36-40 (выполнить любые 2 задания)</w:t>
            </w:r>
          </w:p>
        </w:tc>
        <w:tc>
          <w:tcPr>
            <w:tcW w:w="1985" w:type="dxa"/>
          </w:tcPr>
          <w:p w:rsidR="00D367AC" w:rsidRDefault="00D367A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D367AC" w:rsidRDefault="00D848D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367A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D367AC" w:rsidTr="00BB770A">
        <w:tc>
          <w:tcPr>
            <w:tcW w:w="2045" w:type="dxa"/>
            <w:vMerge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D367AC" w:rsidRPr="002708D8" w:rsidRDefault="0059032E" w:rsidP="0059032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32E">
              <w:rPr>
                <w:rFonts w:ascii="Times New Roman" w:hAnsi="Times New Roman" w:cs="Times New Roman"/>
                <w:sz w:val="28"/>
                <w:szCs w:val="28"/>
              </w:rPr>
              <w:t>Умножение вида 23</w:t>
            </w:r>
            <w:r w:rsidRPr="0059032E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59032E">
              <w:rPr>
                <w:rFonts w:ascii="Times New Roman" w:hAnsi="Times New Roman" w:cs="Times New Roman"/>
                <w:sz w:val="28"/>
                <w:szCs w:val="28"/>
              </w:rPr>
              <w:t xml:space="preserve"> 40. Устные приёмы вычислений.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115 №1-2, 3-4 с. 116</w:t>
            </w:r>
          </w:p>
        </w:tc>
        <w:tc>
          <w:tcPr>
            <w:tcW w:w="3333" w:type="dxa"/>
          </w:tcPr>
          <w:p w:rsidR="00D367AC" w:rsidRDefault="0059032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117 №13</w:t>
            </w:r>
          </w:p>
        </w:tc>
        <w:tc>
          <w:tcPr>
            <w:tcW w:w="1985" w:type="dxa"/>
          </w:tcPr>
          <w:p w:rsidR="00D367AC" w:rsidRDefault="0059032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</w:t>
            </w:r>
          </w:p>
        </w:tc>
        <w:tc>
          <w:tcPr>
            <w:tcW w:w="1559" w:type="dxa"/>
          </w:tcPr>
          <w:p w:rsidR="00D367AC" w:rsidRDefault="00D367A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</w:tr>
      <w:tr w:rsidR="00D367AC" w:rsidTr="00BB770A">
        <w:tc>
          <w:tcPr>
            <w:tcW w:w="2045" w:type="dxa"/>
            <w:vMerge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367AC" w:rsidRPr="00D0751B" w:rsidRDefault="00D367AC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</w:tcPr>
          <w:p w:rsidR="00C5198C" w:rsidRDefault="00C5198C" w:rsidP="004554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198C">
              <w:rPr>
                <w:rFonts w:ascii="Times New Roman" w:hAnsi="Times New Roman" w:cs="Times New Roman"/>
                <w:sz w:val="28"/>
                <w:szCs w:val="28"/>
              </w:rPr>
              <w:t xml:space="preserve">А. П. Гайдар «Горячий камень» </w:t>
            </w:r>
          </w:p>
          <w:p w:rsidR="00D367AC" w:rsidRPr="00C5198C" w:rsidRDefault="00C5198C" w:rsidP="004554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198C">
              <w:rPr>
                <w:rFonts w:ascii="Times New Roman" w:hAnsi="Times New Roman" w:cs="Times New Roman"/>
                <w:sz w:val="28"/>
                <w:szCs w:val="28"/>
              </w:rPr>
              <w:t>(В сокращении).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120-127</w:t>
            </w:r>
          </w:p>
        </w:tc>
        <w:tc>
          <w:tcPr>
            <w:tcW w:w="3333" w:type="dxa"/>
          </w:tcPr>
          <w:p w:rsidR="00D367AC" w:rsidRPr="00F13951" w:rsidRDefault="00C5198C" w:rsidP="00D07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>. с. 81-82</w:t>
            </w:r>
          </w:p>
        </w:tc>
        <w:tc>
          <w:tcPr>
            <w:tcW w:w="1985" w:type="dxa"/>
          </w:tcPr>
          <w:p w:rsidR="00D367AC" w:rsidRDefault="00D367A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D367AC" w:rsidRDefault="00D367AC" w:rsidP="00C519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1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D367AC" w:rsidTr="00BB770A">
        <w:tc>
          <w:tcPr>
            <w:tcW w:w="2045" w:type="dxa"/>
            <w:vMerge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367AC" w:rsidRPr="00D1235F" w:rsidRDefault="00D367AC" w:rsidP="009548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235F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AC" w:rsidTr="00BB770A">
        <w:tc>
          <w:tcPr>
            <w:tcW w:w="2045" w:type="dxa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04.2020 г. (среда)</w:t>
            </w:r>
          </w:p>
        </w:tc>
        <w:tc>
          <w:tcPr>
            <w:tcW w:w="2208" w:type="dxa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D367AC" w:rsidRPr="00DE0647" w:rsidRDefault="00034707" w:rsidP="009D2C55">
            <w:pPr>
              <w:pStyle w:val="2"/>
              <w:spacing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5D17E4">
              <w:rPr>
                <w:color w:val="000000"/>
              </w:rPr>
              <w:t>Правописание окончаний имён прилагательных.</w:t>
            </w:r>
            <w:r>
              <w:rPr>
                <w:color w:val="000000"/>
              </w:rPr>
              <w:t xml:space="preserve"> С. 130-131 правила,  с. 132 упр. 3. </w:t>
            </w:r>
          </w:p>
        </w:tc>
        <w:tc>
          <w:tcPr>
            <w:tcW w:w="3333" w:type="dxa"/>
          </w:tcPr>
          <w:p w:rsidR="00D367AC" w:rsidRPr="009D2C55" w:rsidRDefault="009D2C55" w:rsidP="00EA6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C55">
              <w:rPr>
                <w:rFonts w:ascii="Times New Roman" w:hAnsi="Times New Roman"/>
                <w:sz w:val="28"/>
                <w:szCs w:val="28"/>
              </w:rPr>
              <w:t>Тет</w:t>
            </w:r>
            <w:proofErr w:type="spellEnd"/>
            <w:r w:rsidRPr="009D2C55">
              <w:rPr>
                <w:rFonts w:ascii="Times New Roman" w:hAnsi="Times New Roman"/>
                <w:sz w:val="28"/>
                <w:szCs w:val="28"/>
              </w:rPr>
              <w:t>. с. 42-43 выполнить любые 2 задания.</w:t>
            </w:r>
          </w:p>
        </w:tc>
        <w:tc>
          <w:tcPr>
            <w:tcW w:w="1985" w:type="dxa"/>
          </w:tcPr>
          <w:p w:rsidR="00D367AC" w:rsidRDefault="00D367A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D367AC" w:rsidRDefault="00034707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67A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D367AC" w:rsidTr="00BB770A">
        <w:tc>
          <w:tcPr>
            <w:tcW w:w="2045" w:type="dxa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367AC" w:rsidRPr="00D0751B" w:rsidRDefault="00D367AC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</w:tcPr>
          <w:p w:rsidR="00D367AC" w:rsidRPr="00C5198C" w:rsidRDefault="00C5198C" w:rsidP="00EA6940">
            <w:pPr>
              <w:rPr>
                <w:sz w:val="28"/>
                <w:szCs w:val="28"/>
              </w:rPr>
            </w:pPr>
            <w:r w:rsidRPr="00C5198C">
              <w:rPr>
                <w:sz w:val="28"/>
                <w:szCs w:val="28"/>
              </w:rPr>
              <w:t>А. П. Гайдар «Тимур и его команда» (Отрывок).</w:t>
            </w:r>
            <w:r>
              <w:rPr>
                <w:sz w:val="28"/>
                <w:szCs w:val="28"/>
              </w:rPr>
              <w:t xml:space="preserve"> С. 128-136</w:t>
            </w:r>
          </w:p>
        </w:tc>
        <w:tc>
          <w:tcPr>
            <w:tcW w:w="3333" w:type="dxa"/>
          </w:tcPr>
          <w:p w:rsidR="00D367AC" w:rsidRPr="005F6765" w:rsidRDefault="00670357" w:rsidP="00EA6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83-84</w:t>
            </w:r>
          </w:p>
        </w:tc>
        <w:tc>
          <w:tcPr>
            <w:tcW w:w="1985" w:type="dxa"/>
          </w:tcPr>
          <w:p w:rsidR="00D367AC" w:rsidRDefault="00D367A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D367AC" w:rsidRDefault="00D367AC" w:rsidP="006703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3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D367AC" w:rsidTr="00BB770A">
        <w:tc>
          <w:tcPr>
            <w:tcW w:w="2045" w:type="dxa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367AC" w:rsidRPr="00D0751B" w:rsidRDefault="00D367AC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D367AC" w:rsidRPr="002708D8" w:rsidRDefault="0059032E" w:rsidP="0059032E">
            <w:pPr>
              <w:pStyle w:val="a3"/>
              <w:rPr>
                <w:sz w:val="28"/>
                <w:szCs w:val="28"/>
              </w:rPr>
            </w:pPr>
            <w:r w:rsidRPr="0059032E">
              <w:rPr>
                <w:rFonts w:ascii="Times New Roman" w:hAnsi="Times New Roman" w:cs="Times New Roman"/>
                <w:sz w:val="28"/>
                <w:szCs w:val="28"/>
              </w:rPr>
              <w:t>Умножение вида 23</w:t>
            </w:r>
            <w:r w:rsidRPr="0059032E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59032E">
              <w:rPr>
                <w:rFonts w:ascii="Times New Roman" w:hAnsi="Times New Roman" w:cs="Times New Roman"/>
                <w:sz w:val="28"/>
                <w:szCs w:val="28"/>
              </w:rPr>
              <w:t xml:space="preserve"> 40. Письменные приёмы вычислений.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32E">
              <w:rPr>
                <w:rFonts w:ascii="Times New Roman" w:hAnsi="Times New Roman" w:cs="Times New Roman"/>
                <w:sz w:val="28"/>
                <w:szCs w:val="28"/>
              </w:rPr>
              <w:t>Выражения со скобками. 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 № 5-7.</w:t>
            </w:r>
          </w:p>
        </w:tc>
        <w:tc>
          <w:tcPr>
            <w:tcW w:w="3333" w:type="dxa"/>
          </w:tcPr>
          <w:p w:rsidR="00D367AC" w:rsidRPr="00F13951" w:rsidRDefault="0059032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117 №15</w:t>
            </w:r>
          </w:p>
        </w:tc>
        <w:tc>
          <w:tcPr>
            <w:tcW w:w="1985" w:type="dxa"/>
          </w:tcPr>
          <w:p w:rsidR="00D367AC" w:rsidRDefault="00D367AC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D367AC" w:rsidRDefault="0059032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367A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D367AC" w:rsidTr="00BB770A">
        <w:tc>
          <w:tcPr>
            <w:tcW w:w="2045" w:type="dxa"/>
          </w:tcPr>
          <w:p w:rsidR="00D367AC" w:rsidRPr="00D0751B" w:rsidRDefault="00D367AC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367AC" w:rsidRPr="00332655" w:rsidRDefault="00D367AC" w:rsidP="00A07B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2655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7AC" w:rsidRPr="00F13951" w:rsidRDefault="00D367A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8E" w:rsidTr="00BB770A">
        <w:tc>
          <w:tcPr>
            <w:tcW w:w="2045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04.2020 г. (четверг)</w:t>
            </w:r>
          </w:p>
        </w:tc>
        <w:tc>
          <w:tcPr>
            <w:tcW w:w="2208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094C8E" w:rsidRPr="00094C8E" w:rsidRDefault="00094C8E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Правила написания сочинений. С. 132 упр.1 (устно).</w:t>
            </w:r>
            <w:r w:rsidRPr="00094C8E">
              <w:rPr>
                <w:color w:val="000000"/>
                <w:sz w:val="24"/>
                <w:szCs w:val="24"/>
              </w:rPr>
              <w:t xml:space="preserve"> </w:t>
            </w:r>
            <w:r w:rsidRPr="0009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имена прилагательные. С. 134-136 правила.</w:t>
            </w:r>
          </w:p>
        </w:tc>
        <w:tc>
          <w:tcPr>
            <w:tcW w:w="3333" w:type="dxa"/>
          </w:tcPr>
          <w:p w:rsidR="00094C8E" w:rsidRPr="009D2C55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2C55">
              <w:rPr>
                <w:rFonts w:ascii="Times New Roman" w:hAnsi="Times New Roman"/>
                <w:sz w:val="28"/>
                <w:szCs w:val="28"/>
              </w:rPr>
              <w:t>С.136 правило</w:t>
            </w:r>
          </w:p>
        </w:tc>
        <w:tc>
          <w:tcPr>
            <w:tcW w:w="1985" w:type="dxa"/>
          </w:tcPr>
          <w:p w:rsidR="00094C8E" w:rsidRDefault="00BB770A" w:rsidP="00BE5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</w:t>
            </w:r>
          </w:p>
        </w:tc>
        <w:tc>
          <w:tcPr>
            <w:tcW w:w="1559" w:type="dxa"/>
          </w:tcPr>
          <w:p w:rsidR="00094C8E" w:rsidRDefault="00094C8E" w:rsidP="00BE5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8E" w:rsidTr="00BB770A">
        <w:tc>
          <w:tcPr>
            <w:tcW w:w="2045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094C8E" w:rsidRPr="00D0751B" w:rsidRDefault="00094C8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</w:tcPr>
          <w:p w:rsidR="00094C8E" w:rsidRPr="00670357" w:rsidRDefault="00670357" w:rsidP="0067035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357">
              <w:rPr>
                <w:sz w:val="28"/>
                <w:szCs w:val="28"/>
              </w:rPr>
              <w:t xml:space="preserve">С. Михалков «Аркадий Гайдар». К. Паустовский «Об </w:t>
            </w:r>
            <w:r w:rsidRPr="00670357">
              <w:rPr>
                <w:caps/>
                <w:sz w:val="28"/>
                <w:szCs w:val="28"/>
              </w:rPr>
              <w:t>а</w:t>
            </w:r>
            <w:r w:rsidRPr="00670357">
              <w:rPr>
                <w:sz w:val="28"/>
                <w:szCs w:val="28"/>
              </w:rPr>
              <w:t xml:space="preserve">ркадии Петровиче Гайдаре». </w:t>
            </w:r>
            <w:r>
              <w:rPr>
                <w:sz w:val="28"/>
                <w:szCs w:val="28"/>
              </w:rPr>
              <w:t xml:space="preserve">С. 137-139. </w:t>
            </w:r>
            <w:r w:rsidRPr="00670357">
              <w:rPr>
                <w:i/>
                <w:sz w:val="28"/>
                <w:szCs w:val="28"/>
              </w:rPr>
              <w:t>Дополнительное чтение.</w:t>
            </w:r>
            <w:r w:rsidRPr="00670357">
              <w:rPr>
                <w:sz w:val="28"/>
                <w:szCs w:val="28"/>
              </w:rPr>
              <w:t xml:space="preserve"> С.  Михалков «Ошибка».</w:t>
            </w:r>
          </w:p>
        </w:tc>
        <w:tc>
          <w:tcPr>
            <w:tcW w:w="3333" w:type="dxa"/>
          </w:tcPr>
          <w:p w:rsidR="00094C8E" w:rsidRPr="005F6765" w:rsidRDefault="00670357" w:rsidP="00EA6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84-86</w:t>
            </w:r>
          </w:p>
        </w:tc>
        <w:tc>
          <w:tcPr>
            <w:tcW w:w="1985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</w:tr>
      <w:tr w:rsidR="00094C8E" w:rsidTr="00BB770A">
        <w:tc>
          <w:tcPr>
            <w:tcW w:w="2045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094C8E" w:rsidRPr="00D0751B" w:rsidRDefault="00094C8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094C8E" w:rsidRPr="0059032E" w:rsidRDefault="0059032E" w:rsidP="00FF0246">
            <w:pPr>
              <w:rPr>
                <w:sz w:val="28"/>
                <w:szCs w:val="28"/>
              </w:rPr>
            </w:pPr>
            <w:r w:rsidRPr="0059032E">
              <w:rPr>
                <w:color w:val="000000"/>
                <w:sz w:val="28"/>
                <w:szCs w:val="28"/>
              </w:rPr>
              <w:t>Умножение вида 23</w:t>
            </w:r>
            <w:r w:rsidRPr="0059032E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59032E">
              <w:rPr>
                <w:color w:val="000000"/>
                <w:sz w:val="28"/>
                <w:szCs w:val="28"/>
              </w:rPr>
              <w:t xml:space="preserve"> 40. Решение задач. С. 116 №8-9</w:t>
            </w:r>
          </w:p>
        </w:tc>
        <w:tc>
          <w:tcPr>
            <w:tcW w:w="3333" w:type="dxa"/>
          </w:tcPr>
          <w:p w:rsidR="00094C8E" w:rsidRPr="00F13951" w:rsidRDefault="0059032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118 №16-17</w:t>
            </w:r>
          </w:p>
        </w:tc>
        <w:tc>
          <w:tcPr>
            <w:tcW w:w="1985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</w:tr>
      <w:tr w:rsidR="00094C8E" w:rsidTr="00BB770A">
        <w:tc>
          <w:tcPr>
            <w:tcW w:w="2045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094C8E" w:rsidRPr="00332655" w:rsidRDefault="00094C8E" w:rsidP="009548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2655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094C8E" w:rsidRPr="00F13951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094C8E" w:rsidRPr="00F13951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4C8E" w:rsidRPr="00F13951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C8E" w:rsidRPr="00F13951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8E" w:rsidTr="00BB770A">
        <w:tc>
          <w:tcPr>
            <w:tcW w:w="2045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094C8E" w:rsidRPr="00D0751B" w:rsidRDefault="00094C8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536" w:type="dxa"/>
          </w:tcPr>
          <w:p w:rsidR="00094C8E" w:rsidRPr="00881591" w:rsidRDefault="00094C8E" w:rsidP="004F7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1591">
              <w:rPr>
                <w:rFonts w:ascii="Times New Roman" w:hAnsi="Times New Roman" w:cs="Times New Roman"/>
                <w:sz w:val="20"/>
                <w:szCs w:val="20"/>
              </w:rPr>
              <w:t xml:space="preserve">Сюита Э. Грига «Пер </w:t>
            </w:r>
            <w:proofErr w:type="spellStart"/>
            <w:r w:rsidRPr="00881591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881591">
              <w:rPr>
                <w:rFonts w:ascii="Times New Roman" w:hAnsi="Times New Roman" w:cs="Times New Roman"/>
                <w:sz w:val="20"/>
                <w:szCs w:val="20"/>
              </w:rPr>
              <w:t>» из музыки к драме Г. Ибсена. Контрастные образы и особенности их музыкального развития.</w:t>
            </w:r>
            <w:bookmarkStart w:id="0" w:name="_GoBack"/>
            <w:bookmarkEnd w:id="0"/>
          </w:p>
        </w:tc>
        <w:tc>
          <w:tcPr>
            <w:tcW w:w="3333" w:type="dxa"/>
          </w:tcPr>
          <w:p w:rsidR="00094C8E" w:rsidRPr="00F13951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94C8E" w:rsidRDefault="00094C8E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  <w:tr w:rsidR="00094C8E" w:rsidTr="00BB770A">
        <w:tc>
          <w:tcPr>
            <w:tcW w:w="2045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04.2020 г. (пятница)</w:t>
            </w:r>
          </w:p>
        </w:tc>
        <w:tc>
          <w:tcPr>
            <w:tcW w:w="2208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094C8E" w:rsidRPr="0059032E" w:rsidRDefault="00094C8E" w:rsidP="00F30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32E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относительных имён прилагательных. С. 137 упр. 1-2. С. 138-139 правила.</w:t>
            </w:r>
          </w:p>
        </w:tc>
        <w:tc>
          <w:tcPr>
            <w:tcW w:w="3333" w:type="dxa"/>
          </w:tcPr>
          <w:p w:rsidR="00094C8E" w:rsidRPr="00F13951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43-44 выполнить любые 2 задания.</w:t>
            </w:r>
          </w:p>
        </w:tc>
        <w:tc>
          <w:tcPr>
            <w:tcW w:w="1985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94C8E" w:rsidRDefault="00094C8E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</w:tr>
      <w:tr w:rsidR="00094C8E" w:rsidTr="00BB770A">
        <w:tc>
          <w:tcPr>
            <w:tcW w:w="2045" w:type="dxa"/>
          </w:tcPr>
          <w:p w:rsidR="00094C8E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094C8E" w:rsidRPr="0059032E" w:rsidRDefault="0059032E" w:rsidP="0059032E">
            <w:pPr>
              <w:autoSpaceDE w:val="0"/>
              <w:snapToGrid w:val="0"/>
              <w:rPr>
                <w:sz w:val="28"/>
                <w:szCs w:val="28"/>
              </w:rPr>
            </w:pPr>
            <w:r w:rsidRPr="0059032E">
              <w:rPr>
                <w:color w:val="000000"/>
                <w:sz w:val="28"/>
                <w:szCs w:val="28"/>
              </w:rPr>
              <w:t>Умножение на двузначное число. С. 122 №1-2, с. 123 №3-4.</w:t>
            </w:r>
          </w:p>
        </w:tc>
        <w:tc>
          <w:tcPr>
            <w:tcW w:w="3333" w:type="dxa"/>
          </w:tcPr>
          <w:p w:rsidR="00094C8E" w:rsidRPr="00F13951" w:rsidRDefault="0059032E" w:rsidP="00A07B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123 №5-6</w:t>
            </w:r>
          </w:p>
        </w:tc>
        <w:tc>
          <w:tcPr>
            <w:tcW w:w="1985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94C8E" w:rsidRDefault="00094C8E" w:rsidP="008B5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</w:tr>
      <w:tr w:rsidR="00094C8E" w:rsidTr="00BB770A">
        <w:tc>
          <w:tcPr>
            <w:tcW w:w="2045" w:type="dxa"/>
          </w:tcPr>
          <w:p w:rsidR="00094C8E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094C8E" w:rsidRPr="00954883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536" w:type="dxa"/>
          </w:tcPr>
          <w:p w:rsidR="00094C8E" w:rsidRPr="0086041B" w:rsidRDefault="00094C8E" w:rsidP="00582E68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 работа  по теме</w:t>
            </w:r>
            <w:r w:rsidRPr="005F5611">
              <w:rPr>
                <w:rFonts w:ascii="Times New Roman" w:hAnsi="Times New Roman"/>
                <w:i/>
                <w:sz w:val="24"/>
                <w:szCs w:val="24"/>
              </w:rPr>
              <w:t xml:space="preserve"> «Каким был человек в разные исторические времена»</w:t>
            </w:r>
            <w:proofErr w:type="gramStart"/>
            <w:r w:rsidRPr="005F56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2F4B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F4BDF">
              <w:rPr>
                <w:rFonts w:ascii="Times New Roman" w:hAnsi="Times New Roman"/>
                <w:i/>
                <w:sz w:val="24"/>
                <w:szCs w:val="24"/>
              </w:rPr>
              <w:t>Тет</w:t>
            </w:r>
            <w:proofErr w:type="spellEnd"/>
            <w:r w:rsidR="002F4BD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2F4BDF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 w:rsidR="002F4BDF">
              <w:rPr>
                <w:rFonts w:ascii="Times New Roman" w:hAnsi="Times New Roman"/>
                <w:i/>
                <w:sz w:val="24"/>
                <w:szCs w:val="24"/>
              </w:rPr>
              <w:t>/р). с. 22-28</w:t>
            </w:r>
          </w:p>
        </w:tc>
        <w:tc>
          <w:tcPr>
            <w:tcW w:w="3333" w:type="dxa"/>
          </w:tcPr>
          <w:p w:rsidR="00094C8E" w:rsidRPr="00F13951" w:rsidRDefault="002F4BDF" w:rsidP="00EA69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/р). с. 28-35</w:t>
            </w:r>
          </w:p>
        </w:tc>
        <w:tc>
          <w:tcPr>
            <w:tcW w:w="1985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1559" w:type="dxa"/>
          </w:tcPr>
          <w:p w:rsidR="00094C8E" w:rsidRDefault="00094C8E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</w:tr>
      <w:tr w:rsidR="00094C8E" w:rsidTr="00BB770A">
        <w:tc>
          <w:tcPr>
            <w:tcW w:w="2045" w:type="dxa"/>
          </w:tcPr>
          <w:p w:rsidR="00094C8E" w:rsidRDefault="00094C8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094C8E" w:rsidRPr="00D0751B" w:rsidRDefault="00094C8E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36" w:type="dxa"/>
          </w:tcPr>
          <w:p w:rsidR="00094C8E" w:rsidRPr="008B5677" w:rsidRDefault="00094C8E" w:rsidP="008B56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67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мастерскую художника. Великие художники России. </w:t>
            </w:r>
            <w:r>
              <w:rPr>
                <w:rFonts w:ascii="Times New Roman" w:hAnsi="Times New Roman" w:cs="Times New Roman"/>
                <w:sz w:val="24"/>
              </w:rPr>
              <w:t>Виртуальная экскурсия.</w:t>
            </w:r>
            <w:r w:rsidR="00E11E40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history="1">
              <w:r w:rsidR="00E11E40">
                <w:rPr>
                  <w:rStyle w:val="a6"/>
                </w:rPr>
                <w:t>https://top10a.ru/samye-izvestnye-russkie-xudozhniki.html</w:t>
              </w:r>
            </w:hyperlink>
          </w:p>
        </w:tc>
        <w:tc>
          <w:tcPr>
            <w:tcW w:w="3333" w:type="dxa"/>
          </w:tcPr>
          <w:p w:rsidR="00094C8E" w:rsidRPr="008B5677" w:rsidRDefault="00094C8E" w:rsidP="00021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677">
              <w:rPr>
                <w:rFonts w:ascii="Times New Roman" w:hAnsi="Times New Roman"/>
                <w:sz w:val="24"/>
                <w:szCs w:val="24"/>
              </w:rPr>
              <w:t xml:space="preserve">Найти  информацию о художниках: </w:t>
            </w:r>
            <w:proofErr w:type="gramStart"/>
            <w:r w:rsidRPr="008B5677">
              <w:rPr>
                <w:rFonts w:ascii="Times New Roman" w:hAnsi="Times New Roman"/>
                <w:sz w:val="24"/>
                <w:szCs w:val="24"/>
              </w:rPr>
              <w:t>Шишкине</w:t>
            </w:r>
            <w:proofErr w:type="gramEnd"/>
            <w:r w:rsidRPr="008B56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5677">
              <w:rPr>
                <w:rFonts w:ascii="Times New Roman" w:hAnsi="Times New Roman"/>
                <w:sz w:val="24"/>
                <w:szCs w:val="24"/>
              </w:rPr>
              <w:t>Билибине</w:t>
            </w:r>
            <w:proofErr w:type="spellEnd"/>
            <w:r w:rsidRPr="008B5677">
              <w:rPr>
                <w:rFonts w:ascii="Times New Roman" w:hAnsi="Times New Roman"/>
                <w:sz w:val="24"/>
                <w:szCs w:val="24"/>
              </w:rPr>
              <w:t>, Васнецове.</w:t>
            </w:r>
          </w:p>
        </w:tc>
        <w:tc>
          <w:tcPr>
            <w:tcW w:w="1985" w:type="dxa"/>
          </w:tcPr>
          <w:p w:rsidR="00094C8E" w:rsidRDefault="00094C8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94C8E" w:rsidRDefault="00094C8E" w:rsidP="004F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</w:tr>
    </w:tbl>
    <w:p w:rsidR="00954883" w:rsidRPr="00954883" w:rsidRDefault="00954883" w:rsidP="002F4BDF">
      <w:pPr>
        <w:pStyle w:val="a3"/>
        <w:rPr>
          <w:rFonts w:ascii="Times New Roman" w:hAnsi="Times New Roman" w:cs="Times New Roman"/>
        </w:rPr>
      </w:pPr>
    </w:p>
    <w:sectPr w:rsidR="00954883" w:rsidRPr="00954883" w:rsidSect="00364E84">
      <w:pgSz w:w="16838" w:h="11906" w:orient="landscape"/>
      <w:pgMar w:top="426" w:right="567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3"/>
    <w:rsid w:val="00021772"/>
    <w:rsid w:val="00034707"/>
    <w:rsid w:val="00094C8E"/>
    <w:rsid w:val="0012010C"/>
    <w:rsid w:val="002708D8"/>
    <w:rsid w:val="002762EE"/>
    <w:rsid w:val="002B3236"/>
    <w:rsid w:val="002F4BDF"/>
    <w:rsid w:val="00332655"/>
    <w:rsid w:val="00342C1D"/>
    <w:rsid w:val="00345F98"/>
    <w:rsid w:val="00364E84"/>
    <w:rsid w:val="003F2576"/>
    <w:rsid w:val="00445F3C"/>
    <w:rsid w:val="004554F2"/>
    <w:rsid w:val="0047767C"/>
    <w:rsid w:val="004F7FCB"/>
    <w:rsid w:val="00582E68"/>
    <w:rsid w:val="0059032E"/>
    <w:rsid w:val="005F6765"/>
    <w:rsid w:val="00670357"/>
    <w:rsid w:val="00881591"/>
    <w:rsid w:val="008B5677"/>
    <w:rsid w:val="00954883"/>
    <w:rsid w:val="009D2C55"/>
    <w:rsid w:val="00A80A2A"/>
    <w:rsid w:val="00AC6981"/>
    <w:rsid w:val="00AD263B"/>
    <w:rsid w:val="00BB770A"/>
    <w:rsid w:val="00C5198C"/>
    <w:rsid w:val="00CE5D7E"/>
    <w:rsid w:val="00D03FCD"/>
    <w:rsid w:val="00D0751B"/>
    <w:rsid w:val="00D1235F"/>
    <w:rsid w:val="00D3172C"/>
    <w:rsid w:val="00D367AC"/>
    <w:rsid w:val="00D848DC"/>
    <w:rsid w:val="00D9752D"/>
    <w:rsid w:val="00DE0E49"/>
    <w:rsid w:val="00DF1F2B"/>
    <w:rsid w:val="00E0206A"/>
    <w:rsid w:val="00E11E40"/>
    <w:rsid w:val="00E525D4"/>
    <w:rsid w:val="00F13951"/>
    <w:rsid w:val="00F30E05"/>
    <w:rsid w:val="00F42D04"/>
    <w:rsid w:val="00FA247B"/>
    <w:rsid w:val="00FC687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883"/>
    <w:pPr>
      <w:spacing w:after="0" w:line="240" w:lineRule="auto"/>
    </w:pPr>
  </w:style>
  <w:style w:type="table" w:styleId="a5">
    <w:name w:val="Table Grid"/>
    <w:basedOn w:val="a1"/>
    <w:uiPriority w:val="59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364E84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FA247B"/>
    <w:rPr>
      <w:rFonts w:ascii="Arial" w:hAnsi="Arial" w:cs="Arial"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FA247B"/>
    <w:pPr>
      <w:widowControl w:val="0"/>
      <w:shd w:val="clear" w:color="auto" w:fill="FFFFFF"/>
      <w:spacing w:before="240" w:line="250" w:lineRule="exact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FA247B"/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582E68"/>
  </w:style>
  <w:style w:type="character" w:customStyle="1" w:styleId="WW8Num1z0">
    <w:name w:val="WW8Num1z0"/>
    <w:rsid w:val="00D367AC"/>
    <w:rPr>
      <w:rFonts w:ascii="Symbol" w:hAnsi="Symbol" w:cs="OpenSymbol"/>
    </w:rPr>
  </w:style>
  <w:style w:type="paragraph" w:styleId="2">
    <w:name w:val="Body Text Indent 2"/>
    <w:basedOn w:val="a"/>
    <w:link w:val="20"/>
    <w:rsid w:val="00D367AC"/>
    <w:pPr>
      <w:autoSpaceDE w:val="0"/>
      <w:autoSpaceDN w:val="0"/>
      <w:spacing w:line="36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6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9032E"/>
    <w:rPr>
      <w:rFonts w:ascii="Georgia" w:hAnsi="Georgia" w:cs="Georgia"/>
      <w:sz w:val="20"/>
      <w:szCs w:val="20"/>
    </w:rPr>
  </w:style>
  <w:style w:type="paragraph" w:styleId="a9">
    <w:name w:val="Normal (Web)"/>
    <w:basedOn w:val="a"/>
    <w:rsid w:val="00670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F1F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883"/>
    <w:pPr>
      <w:spacing w:after="0" w:line="240" w:lineRule="auto"/>
    </w:pPr>
  </w:style>
  <w:style w:type="table" w:styleId="a5">
    <w:name w:val="Table Grid"/>
    <w:basedOn w:val="a1"/>
    <w:uiPriority w:val="59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364E84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FA247B"/>
    <w:rPr>
      <w:rFonts w:ascii="Arial" w:hAnsi="Arial" w:cs="Arial"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FA247B"/>
    <w:pPr>
      <w:widowControl w:val="0"/>
      <w:shd w:val="clear" w:color="auto" w:fill="FFFFFF"/>
      <w:spacing w:before="240" w:line="250" w:lineRule="exact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FA247B"/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582E68"/>
  </w:style>
  <w:style w:type="character" w:customStyle="1" w:styleId="WW8Num1z0">
    <w:name w:val="WW8Num1z0"/>
    <w:rsid w:val="00D367AC"/>
    <w:rPr>
      <w:rFonts w:ascii="Symbol" w:hAnsi="Symbol" w:cs="OpenSymbol"/>
    </w:rPr>
  </w:style>
  <w:style w:type="paragraph" w:styleId="2">
    <w:name w:val="Body Text Indent 2"/>
    <w:basedOn w:val="a"/>
    <w:link w:val="20"/>
    <w:rsid w:val="00D367AC"/>
    <w:pPr>
      <w:autoSpaceDE w:val="0"/>
      <w:autoSpaceDN w:val="0"/>
      <w:spacing w:line="36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6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9032E"/>
    <w:rPr>
      <w:rFonts w:ascii="Georgia" w:hAnsi="Georgia" w:cs="Georgia"/>
      <w:sz w:val="20"/>
      <w:szCs w:val="20"/>
    </w:rPr>
  </w:style>
  <w:style w:type="paragraph" w:styleId="a9">
    <w:name w:val="Normal (Web)"/>
    <w:basedOn w:val="a"/>
    <w:rsid w:val="00670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F1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p10a.ru/samye-izvestnye-russkie-xudozhniki.html" TargetMode="External"/><Relationship Id="rId5" Type="http://schemas.openxmlformats.org/officeDocument/2006/relationships/hyperlink" Target="https://multiurok.ru/files/prezentatsiia-po-tekhnologii-chelovek-i-stikhii-p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7</cp:revision>
  <cp:lastPrinted>2020-04-17T06:17:00Z</cp:lastPrinted>
  <dcterms:created xsi:type="dcterms:W3CDTF">2020-04-14T13:00:00Z</dcterms:created>
  <dcterms:modified xsi:type="dcterms:W3CDTF">2020-04-17T06:19:00Z</dcterms:modified>
</cp:coreProperties>
</file>