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2B" w:rsidRPr="00BF1A2B" w:rsidRDefault="00BF1A2B" w:rsidP="00BF1A2B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/>
          <w:b/>
          <w:bCs/>
          <w:color w:val="9256BD"/>
          <w:sz w:val="32"/>
          <w:szCs w:val="32"/>
          <w:lang w:eastAsia="ru-RU"/>
        </w:rPr>
      </w:pPr>
      <w:r w:rsidRPr="00BF1A2B">
        <w:rPr>
          <w:rFonts w:ascii="Trebuchet MS" w:eastAsia="Times New Roman" w:hAnsi="Trebuchet MS"/>
          <w:b/>
          <w:bCs/>
          <w:color w:val="9256BD"/>
          <w:sz w:val="32"/>
          <w:szCs w:val="32"/>
          <w:lang w:eastAsia="ru-RU"/>
        </w:rPr>
        <w:t>Классный час на тему «</w:t>
      </w:r>
      <w:r w:rsidR="00377285">
        <w:rPr>
          <w:rFonts w:ascii="Trebuchet MS" w:eastAsia="Times New Roman" w:hAnsi="Trebuchet MS"/>
          <w:b/>
          <w:bCs/>
          <w:color w:val="9256BD"/>
          <w:sz w:val="32"/>
          <w:szCs w:val="32"/>
          <w:lang w:eastAsia="ru-RU"/>
        </w:rPr>
        <w:t>Терпение и труд всё перетрут», 4</w:t>
      </w:r>
      <w:r w:rsidRPr="00BF1A2B">
        <w:rPr>
          <w:rFonts w:ascii="Trebuchet MS" w:eastAsia="Times New Roman" w:hAnsi="Trebuchet MS"/>
          <w:b/>
          <w:bCs/>
          <w:color w:val="9256BD"/>
          <w:sz w:val="32"/>
          <w:szCs w:val="32"/>
          <w:lang w:eastAsia="ru-RU"/>
        </w:rPr>
        <w:t xml:space="preserve"> класс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примерах литературных произведений показать, что все в жизни достигается через труд.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Сформировать понятия «прилежный», «старательный», дать положительную оценку данным качествам.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по возможности тексты с произведениями на каждую парту, на доске написаны пословицы о труде.</w:t>
      </w:r>
    </w:p>
    <w:p w:rsidR="00BF1A2B" w:rsidRPr="00BF1A2B" w:rsidRDefault="00BF1A2B" w:rsidP="00BF1A2B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/>
          <w:b/>
          <w:bCs/>
          <w:color w:val="98178B"/>
          <w:sz w:val="29"/>
          <w:szCs w:val="29"/>
          <w:lang w:eastAsia="ru-RU"/>
        </w:rPr>
      </w:pPr>
      <w:r w:rsidRPr="00BF1A2B">
        <w:rPr>
          <w:rFonts w:ascii="Trebuchet MS" w:eastAsia="Times New Roman" w:hAnsi="Trebuchet MS"/>
          <w:b/>
          <w:bCs/>
          <w:color w:val="98178B"/>
          <w:sz w:val="29"/>
          <w:szCs w:val="29"/>
          <w:lang w:eastAsia="ru-RU"/>
        </w:rPr>
        <w:t>Ход классного часа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Знакомство с пословицами о труде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Вся жизнь человека наполнена трудом. На свете все добывается трудом. Даже маленькую рыбку из пруда не вытащишь без труда. Русские народные пословицы во главу угла всегда ставят труд.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Послушайте пословицы и объясните смысл каждой из них.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Будешь трудиться, будешь кормиться.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 надоедает, кроме работы.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Дело мастера боится.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Каков мастер, такова и работа.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Труд кормит, а лень портит.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Глаза страшатся, а руки делают.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Скучен день до вечера, коли делать нечего.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Без труда человек не познает счастья.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Труд - радость жизни.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объясняют пословицы по ходу чтения.) Вывод: о человеке в обществе судят по результатам труда, по его отношению к труду.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Чтение и анализ текстов из литературных произведений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Послушайте притчу.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постройке </w:t>
      </w:r>
      <w:proofErr w:type="spell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Шартрского</w:t>
      </w:r>
      <w:proofErr w:type="spell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собора во Франции трем разным рабочим задали один вопрос: «Что ты здесь делаешь?» Один процедил: «Камни таскаю, будь они неладны!» Второй ответил: «Деньги зарабатываю для семьи». А третий ответил: «Я строю </w:t>
      </w:r>
      <w:proofErr w:type="spell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Шартрский</w:t>
      </w:r>
      <w:proofErr w:type="spell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собор».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Проанализируйте ответ каждого строителя. (Дети высказываются.)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сегодня с экранов то и дело слышится: «Выиграй миллион!», «О, счастливчик!», «Слабое звено» и т. д. То есть нам всячески дают понять, что в жизни все богатства лежат на блюдечке с голубой каемочкой, стоит лишь протянуть руку или заявить о своем желании. Увы, это не имеет ничего общего с настоящей жизнью.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читает текст.)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накидала, что вода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 выше и можно было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пить.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Л.Н. Толстой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Благодаря чему птице удалось исполнить желание?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вы учитесь в школе?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 по теме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доске написаны русские народные пословицы: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«Знания не кошель: за плечами не носить», «Не на пользу читать, коли только вершки хватать», «Корень учения горек, да плод его сладок».)</w:t>
      </w:r>
      <w:proofErr w:type="gramEnd"/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 чем эти пословицы?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Нужно ли учиться? Зачем? Чему?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значение имеет учеба в жизни человека?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Учение - это большой труд. От человека требуется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терпеливым, старательным, усидчивым. Ведь не всегда все легко получается. Если математика дается вам без труда, то, наверное, чтобы каллиграфически выводить буквы, вам потребуется определенное время. Или, к примеру, никак не запоминается стихотворение. Что вы предпримете?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«Т</w:t>
      </w:r>
      <w:bookmarkStart w:id="0" w:name="_GoBack"/>
      <w:bookmarkEnd w:id="0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ерпение и труд все перетрут», - гласит народная мудрость. Трудолюбие - это достоинство человека. Все великие люди были необычайно старательными и трудолюбивыми. Великий полководец А.В. Суворов от рождения был хилым, болезненным мальчиком. И только упорный ежедневный труд над собой помог ему стать непобедимым. Валентина Терешкова путем изнурительных тренировок и прилежной учебы стала известной всему миру первой женщиной-космонавтом.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какой смысл вы вкладываете в слова «старательный» и «прилежный»?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заглянем в словарь С.И. Ожегова, то найдем пояснение: старательный - делающий что-нибудь хорошо и добросовестно; прилежный - отличающийся усердием в труде, учении.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Каким вы представляете прилежного, старательного человека? Опишите.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Часто учителя обращаются к ученику с просьбой: старайся. Что это значит? (Значит, нужно выполнить задание так, чтобы результат имел высокую оценку и доставил всем радость.)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Чтение рассказа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Сыновья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женщины брали воду из колодца. Подошла к ним третья. И старичок на камушке отдохнуть пришел. Вот говорит одна женщина другой: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Мой сынок ловок да силен - никто с ним не сладит.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 мой поет, как соловей. Ни у кого голоса такого нет, - говорит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третья молчит.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Что же ты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сына не скажешь? - спрашивают ее соседки.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Что же сказать, - говорит женщина. - Ничего в нем особенного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Набрали женщины полные ведра и пошли. А старичок за ними. Идут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женщины, останавливаются. Болят руки, плещет вода, ломит спину.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навстречу три мальчика выбегают. Один через голову кувыркается, колесом ходит. Любуются им женщины. Другой песню поет, соловьем заливается - заслушались его женщины. А третий к матери подбежал, взял у нее ведра тяжелые и потащил их. Спрашивают женщины старичка: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Ну, что? Каковы наши сыновья?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где ж они? - отвечает старик. - Я только одного сына вижу.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Осеева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Почему старичок так ответил женщинам? (Дети отвечают.)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Старательный человек бережет время свое и чужое. У него в жизни все четко распределено. Такие люди планируют свои дела на день, неделю. Когда человек придерживается в жизни определенного режима, то у него всегда хватает времени и на отдых.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Бьют часы на старой башне: тик-так, тик-так.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стенные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побыстрее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тики-таки, тики-таки,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карманные спешат: тик-так, тик-так, тик-так.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выполняют наклоны вправо и влево.)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Чтение и анализ стихотворения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 человеке и его часах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 часы секундам счет,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 минутам счет.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Часы того не подведут,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время бережет.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жить умеет по часам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ценит каждый час.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 не надо по утрам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Будить по десять раз.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 не станет говорить,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лень ему вставать,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Зарядку делать, руки мыть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застилать кровать.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Успеет он одеться в срок,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Умыться и поесть,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Успеет встать он за станок,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парту в школе сесть.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часами дружба хороша!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Работай, отдыхай,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Уроки делай не спеша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книг не забывай!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вечером, ложась в кровать,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наступит срок,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мог уверенно сказать: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Хороший был денек!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С. </w:t>
      </w:r>
      <w:proofErr w:type="spellStart"/>
      <w:r w:rsidRPr="00BF1A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Баруздин</w:t>
      </w:r>
      <w:proofErr w:type="spellEnd"/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Рассуждение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Поделитесь с одноклассниками, как вы планируете свой день, если у вас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удачно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получается распределять время. (Дети делятся своим опытом.)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Часто слышишь от людей: я ничего не успеваю делать. Таких людей, как правило, удача не посещает. Почему это происходит? (Дети высказывают свое мнение.)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Обобщение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Чтобы любое начатое вами дело приносило радость, давайте вместе сформулируем правила, которые будем соблюдать: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Придерживаться распорядка дня.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Доводить </w:t>
      </w:r>
      <w:proofErr w:type="gram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начатое</w:t>
      </w:r>
      <w:proofErr w:type="gram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конца.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Семь раз отмерь, один отрежь.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Отдыхать с удовольствием.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Закончите предложение: «Я буду терпеливым и трудолюбивым, потому что...»</w:t>
      </w:r>
    </w:p>
    <w:p w:rsidR="00BF1A2B" w:rsidRPr="00BF1A2B" w:rsidRDefault="00BF1A2B" w:rsidP="00BF1A2B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/>
          <w:b/>
          <w:bCs/>
          <w:color w:val="98178B"/>
          <w:sz w:val="29"/>
          <w:szCs w:val="29"/>
          <w:lang w:eastAsia="ru-RU"/>
        </w:rPr>
      </w:pPr>
      <w:r w:rsidRPr="00BF1A2B">
        <w:rPr>
          <w:rFonts w:ascii="Trebuchet MS" w:eastAsia="Times New Roman" w:hAnsi="Trebuchet MS"/>
          <w:b/>
          <w:bCs/>
          <w:color w:val="98178B"/>
          <w:sz w:val="29"/>
          <w:szCs w:val="29"/>
          <w:lang w:eastAsia="ru-RU"/>
        </w:rPr>
        <w:t>Дополнительный материал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«Секрет любого человека, добившегося успеха, заключается в том, что он воспитал в себе привычку делать то, что неудачникам делать не нравится». (Д. Кинг) В двенадцать лет Томас Эдисон стал разносчиком газет на вокзале, а в пятнадцать - зарабатывал на жизнь телеграфистом. В свободное время он учился и ставил опыты. Хотя на его счету множество полезных изобретений, ему пришлось потратить более 40 тысяч долларов на неудачные эксперименты, прежде чем в 1879 году он смог создать первую электрическую лампу, а затем патефонную пластинку.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Сомерсет Моэм 12 лет был непризнанным писателем, и только потом к нему пришел успех. За это время ему пришлось пережить немало огорчений и разочарований: казалось, что его карьера окончательно не удалась. Но вместо того, чтобы сосредоточить свое внимание на преградах, он изучал человеческую природу и все свои наблюдения воплощал в пьесах. Он продолжал писать, хотя его работы никого не интересовали.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некий лондонский продюсер искал замену провалившейся пьесе. Просматривая папки, он обнаружил текст пьесы, которая уже давно лежала у него на столе, всеми забытая. Это была пьеса С. Моэма «Леди Фредерик». Пьесу поставили и сыграли премьеру. К изумлению всех, пьеса, которой «заткнули дыру», была принята зрителями и имела огромный успех. В течение одного года постановки сразу трех пьес прошли в переполненных залах, и критики стали называть писателя гением. В ответ на это С. Моэм отвечал: «Прежде чем прославиться, я работал как вол».</w:t>
      </w:r>
    </w:p>
    <w:p w:rsidR="00BF1A2B" w:rsidRPr="00BF1A2B" w:rsidRDefault="00BF1A2B" w:rsidP="00BF1A2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Великобритании считают, что самым выдающимся полиглотом в истории человечества является англичанин Джон </w:t>
      </w:r>
      <w:proofErr w:type="spellStart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Бодринг</w:t>
      </w:r>
      <w:proofErr w:type="spellEnd"/>
      <w:r w:rsidRPr="00BF1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(1792-1872), который мог говорить на 100 и читать на 200 языках.</w:t>
      </w:r>
    </w:p>
    <w:p w:rsidR="002D4616" w:rsidRDefault="002D4616"/>
    <w:sectPr w:rsidR="002D4616" w:rsidSect="00377285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2B"/>
    <w:rsid w:val="002D4616"/>
    <w:rsid w:val="00377285"/>
    <w:rsid w:val="00BF1A2B"/>
    <w:rsid w:val="00D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F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A2B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A2B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A2B"/>
    <w:rPr>
      <w:b/>
      <w:bCs/>
    </w:rPr>
  </w:style>
  <w:style w:type="character" w:styleId="a5">
    <w:name w:val="Emphasis"/>
    <w:basedOn w:val="a0"/>
    <w:uiPriority w:val="20"/>
    <w:qFormat/>
    <w:rsid w:val="00BF1A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F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A2B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A2B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A2B"/>
    <w:rPr>
      <w:b/>
      <w:bCs/>
    </w:rPr>
  </w:style>
  <w:style w:type="character" w:styleId="a5">
    <w:name w:val="Emphasis"/>
    <w:basedOn w:val="a0"/>
    <w:uiPriority w:val="20"/>
    <w:qFormat/>
    <w:rsid w:val="00BF1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2018-03-03T16:18:00Z</dcterms:created>
  <dcterms:modified xsi:type="dcterms:W3CDTF">2018-03-03T16:18:00Z</dcterms:modified>
</cp:coreProperties>
</file>